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控制与机械工程学院请假申请表</w:t>
      </w:r>
    </w:p>
    <w:tbl>
      <w:tblPr>
        <w:tblStyle w:val="5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20"/>
        <w:gridCol w:w="1265"/>
        <w:gridCol w:w="709"/>
        <w:gridCol w:w="1559"/>
        <w:gridCol w:w="709"/>
        <w:gridCol w:w="1275"/>
        <w:gridCol w:w="70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0" w:hRule="atLeast"/>
        </w:trPr>
        <w:tc>
          <w:tcPr>
            <w:tcW w:w="2694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请 假 时 间</w:t>
            </w:r>
          </w:p>
        </w:tc>
        <w:tc>
          <w:tcPr>
            <w:tcW w:w="581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67" w:hRule="atLeast"/>
        </w:trPr>
        <w:tc>
          <w:tcPr>
            <w:tcW w:w="720" w:type="dxa"/>
            <w:vAlign w:val="center"/>
          </w:tcPr>
          <w:p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24"/>
              </w:rPr>
              <w:t>情况说明</w:t>
            </w:r>
          </w:p>
        </w:tc>
        <w:tc>
          <w:tcPr>
            <w:tcW w:w="7785" w:type="dxa"/>
            <w:gridSpan w:val="7"/>
            <w:vAlign w:val="top"/>
          </w:tcPr>
          <w:p/>
          <w:p/>
          <w:p/>
          <w:p>
            <w:r>
              <w:rPr>
                <w:rFonts w:hint="eastAsia"/>
              </w:rPr>
              <w:t xml:space="preserve">                                            </w:t>
            </w:r>
          </w:p>
          <w:p>
            <w:pPr>
              <w:ind w:firstLine="4620" w:firstLineChars="2200"/>
            </w:pPr>
            <w:r>
              <w:rPr>
                <w:rFonts w:hint="eastAsia"/>
              </w:rPr>
              <w:t>班主任签字：</w:t>
            </w:r>
          </w:p>
          <w:p>
            <w:pPr>
              <w:ind w:firstLine="4620" w:firstLineChars="2200"/>
            </w:pPr>
          </w:p>
          <w:p>
            <w:r>
              <w:rPr>
                <w:rFonts w:hint="eastAsia"/>
              </w:rPr>
              <w:t xml:space="preserve">                                            学院领导签字：</w:t>
            </w:r>
          </w:p>
          <w:p>
            <w:r>
              <w:rPr>
                <w:rFonts w:hint="eastAsia"/>
              </w:rPr>
              <w:t xml:space="preserve">    </w:t>
            </w:r>
          </w:p>
          <w:p>
            <w:r>
              <w:rPr>
                <w:rFonts w:hint="eastAsia"/>
              </w:rPr>
              <w:t xml:space="preserve">                                           年       月       日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注：（1）根校学籍管理规定，因病或特殊情况缺课请假，无论时间长短，均须办理请假手续，并向任课教师报告。连续请假3天（含3天）以内由班主任或辅导员批准，请假1周以内（含一周）必须由系主任批准。因病请假1天以上须持校医院诊断证明。 </w:t>
      </w:r>
    </w:p>
    <w:p>
      <w:r>
        <w:rPr>
          <w:rFonts w:hint="eastAsia" w:ascii="宋体" w:hAnsi="宋体"/>
          <w:b/>
          <w:szCs w:val="21"/>
        </w:rPr>
        <w:t>（2）学生请假期满后请及时到控制学院学办销假。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ascii="黑体" w:eastAsia="黑体"/>
          <w:sz w:val="32"/>
          <w:szCs w:val="32"/>
        </w:rPr>
        <w:noBreakHyphen/>
      </w:r>
      <w:r>
        <w:rPr>
          <w:rFonts w:hint="eastAsia" w:ascii="黑体" w:eastAsia="黑体"/>
          <w:sz w:val="32"/>
          <w:szCs w:val="32"/>
        </w:rPr>
        <w:t>控制与机械工程学院请假申请表</w:t>
      </w:r>
    </w:p>
    <w:tbl>
      <w:tblPr>
        <w:tblStyle w:val="5"/>
        <w:tblW w:w="860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2"/>
        <w:gridCol w:w="1407"/>
        <w:gridCol w:w="850"/>
        <w:gridCol w:w="1416"/>
        <w:gridCol w:w="569"/>
        <w:gridCol w:w="1417"/>
        <w:gridCol w:w="709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0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</w:pPr>
          </w:p>
        </w:tc>
        <w:tc>
          <w:tcPr>
            <w:tcW w:w="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0" w:hRule="atLeast"/>
        </w:trPr>
        <w:tc>
          <w:tcPr>
            <w:tcW w:w="3119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请 假 时 间</w:t>
            </w:r>
          </w:p>
        </w:tc>
        <w:tc>
          <w:tcPr>
            <w:tcW w:w="548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67" w:hRule="atLeast"/>
        </w:trPr>
        <w:tc>
          <w:tcPr>
            <w:tcW w:w="862" w:type="dxa"/>
            <w:vAlign w:val="center"/>
          </w:tcPr>
          <w:p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24"/>
              </w:rPr>
              <w:t>情况说明</w:t>
            </w:r>
          </w:p>
        </w:tc>
        <w:tc>
          <w:tcPr>
            <w:tcW w:w="7740" w:type="dxa"/>
            <w:gridSpan w:val="7"/>
            <w:vAlign w:val="top"/>
          </w:tcPr>
          <w:p/>
          <w:p/>
          <w:p/>
          <w:p>
            <w:r>
              <w:rPr>
                <w:rFonts w:hint="eastAsia"/>
              </w:rPr>
              <w:t xml:space="preserve">                                            </w:t>
            </w:r>
          </w:p>
          <w:p>
            <w:pPr>
              <w:ind w:firstLine="4620" w:firstLineChars="2200"/>
            </w:pPr>
            <w:r>
              <w:rPr>
                <w:rFonts w:hint="eastAsia"/>
              </w:rPr>
              <w:t>班主任签字：</w:t>
            </w:r>
          </w:p>
          <w:p>
            <w:pPr>
              <w:ind w:firstLine="4620" w:firstLineChars="2200"/>
            </w:pPr>
            <w:bookmarkStart w:id="0" w:name="_GoBack"/>
            <w:bookmarkEnd w:id="0"/>
          </w:p>
          <w:p>
            <w:r>
              <w:rPr>
                <w:rFonts w:hint="eastAsia"/>
              </w:rPr>
              <w:t xml:space="preserve">                                            学院领导签字：</w:t>
            </w:r>
          </w:p>
          <w:p>
            <w:r>
              <w:rPr>
                <w:rFonts w:hint="eastAsia"/>
              </w:rPr>
              <w:t xml:space="preserve">    </w:t>
            </w:r>
          </w:p>
          <w:p>
            <w:r>
              <w:rPr>
                <w:rFonts w:hint="eastAsia"/>
              </w:rPr>
              <w:t xml:space="preserve">                                           年       月       日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注：（1）根校学籍管理规定，因病或特殊情况缺课请假，无论时间长短，均须办理请假手续，并向任课教师报告。连续请假3天（含3天）以内由班主任或辅导员批准，请假1周以内（含一周）必须由系主任批准。因病请假1天以上须持校医院诊断证明。 </w:t>
      </w:r>
    </w:p>
    <w:p>
      <w:r>
        <w:rPr>
          <w:rFonts w:hint="eastAsia" w:ascii="宋体" w:hAnsi="宋体"/>
          <w:b/>
          <w:szCs w:val="21"/>
        </w:rPr>
        <w:t>（2）学生请假期满后请及时到控制学院学办销假。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917F0"/>
    <w:rsid w:val="000917F0"/>
    <w:rsid w:val="000B24ED"/>
    <w:rsid w:val="00286FA3"/>
    <w:rsid w:val="003D079A"/>
    <w:rsid w:val="00471FAD"/>
    <w:rsid w:val="005C50E7"/>
    <w:rsid w:val="005E5D52"/>
    <w:rsid w:val="006B11A0"/>
    <w:rsid w:val="006F66B6"/>
    <w:rsid w:val="0091641C"/>
    <w:rsid w:val="00B13A05"/>
    <w:rsid w:val="00C753F9"/>
    <w:rsid w:val="00D2776D"/>
    <w:rsid w:val="00D845F5"/>
    <w:rsid w:val="00E729F9"/>
    <w:rsid w:val="4F7705C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661</Characters>
  <Lines>5</Lines>
  <Paragraphs>1</Paragraphs>
  <TotalTime>0</TotalTime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2013-04-17T06:29:00Z</dcterms:created>
  <dc:creator>User</dc:creator>
  <cp:lastModifiedBy>Administrator</cp:lastModifiedBy>
  <cp:lastPrinted>2015-09-22T03:09:32Z</cp:lastPrinted>
  <dcterms:modified xsi:type="dcterms:W3CDTF">2015-09-22T03:11:11Z</dcterms:modified>
  <dc:title>控制与机械工程学院请假申请表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